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P18 | 3.0 | 03.10.2026</w:t>
      </w:r>
    </w:p>
    <w:p>
      <w:pPr>
        <w:pStyle w:val="Title"/>
      </w:pPr>
      <w:r>
        <w:t>Produktionsseite: konkrete Vorgänge klären</w:t>
      </w:r>
    </w:p>
    <w:p>
      <w:pPr>
        <w:pStyle w:val="Subtitle"/>
      </w:pPr>
      <w:r>
        <w:t>Zwei getrennte Entwürfe | Keine pauschale Behauptung interner Zensur</w:t>
      </w:r>
    </w:p>
    <w:p>
      <w:pPr>
        <w:pStyle w:val="Heading1"/>
      </w:pPr>
      <w:r>
        <w:t>A. Anfrage an Joe Sperling</w:t>
      </w:r>
    </w:p>
    <w:p>
      <w:r>
        <w:t>Sehr geehrter Herr Sperling,</w:t>
      </w:r>
    </w:p>
    <w:p>
      <w:r>
        <w:t>wir untersuchen, wie konkrete redaktionelle Entscheidungsabläufe mit der Vielfalt veröffentlichter Programme zusammenhängen. Ausgangspunkt ist Ihr FOCUS-Interview vom 22.10.2025. Wir möchten Ihre Darstellung weder zu einer pauschalen Aussage über das gesamte ZDF erweitern noch den darin ebenfalls wiedergegebenen Widerspruch des Senders ausblenden.</w:t>
      </w:r>
    </w:p>
    <w:p>
      <w:r>
        <w:t>Wären Sie bereit, bestimmte Vorgänge zunächst schriftlich zu konkretisieren? Wichtig wären eigene Wahrnehmungen: welches Rechercheprojekt, welche Entscheidung, welcher Zeitpunkt, welche von Ihnen selbst wahrgenommene Begründung und welche erkennbare Folge für einen konkreten Beitrag. Berichte über Erlebnisse anderer Personen bitten wir davon getrennt zu kennzeichnen.</w:t>
      </w:r>
    </w:p>
    <w:p>
      <w:r>
        <w:t>Zu den im Interview beschriebenen Bedenken an Bildmaterial interessiert uns besonders, welcher Beitrag oder welches Projekt betroffen war, welche Prüffrage Sie erhoben und welche Reaktion Sie selbst erhielten. Soweit es Unterlagen zu einer verlangten Erklärung, Ihrer Beschwerde oder der Entscheidung über den Einsatz gab, bitten wir zunächst nur um eine Beschreibung dieser Unterlagen und der rechtlich möglichen Einsicht. Vertrauliche journalistische Quellen und rechtmäßig geschützte Informationen sollen nicht pauschal offengelegt werden.</w:t>
      </w:r>
    </w:p>
    <w:p>
      <w:r>
        <w:t>Bitte teilen Sie auch mit, welche arbeitsgerichtlichen Entscheidungen vorliegen, welchen Gegenstand sie hatten und welcher Verfahrensstand tatsächlich gesichert ist. Ein geschwärzter Originaltext wäre für die zutreffende Einordnung hilfreicher als eine verkürzte Beschreibung. Der Ausgang eines arbeitsrechtlichen Streits und die Frage einer konkreten Programmauswirkung sind getrennt zu behandeln.</w:t>
      </w:r>
    </w:p>
    <w:p>
      <w:r>
        <w:t>Wir bitten nicht um die Bestätigung einer vorgegebenen Schlussfolgerung. Uns interessieren ebenfalls Gegenbeispiele, in denen interne Kritik berücksichtigt oder eine ablehnende Entscheidung sachlich begründet wurde. Ob später eine Benennung als Zeuge in Betracht kommt, würde erst anhand eines bestimmten eigenen Wahrnehmungsthemas besprochen. Eine Zusage für eine bestimmte Aussage oder eine Verwendung vertraulicher Angaben wird nicht unterstellt.</w:t>
      </w:r>
    </w:p>
    <w:p>
      <w:r>
        <w:t>Mit freundlichen Grüßen {Absender}</w:t>
      </w:r>
    </w:p>
    <w:p>
      <w:pPr>
        <w:pStyle w:val="Heading1"/>
      </w:pPr>
      <w:r>
        <w:t>B. Abgegrenzte Anfrage an das ZDF</w:t>
      </w:r>
    </w:p>
    <w:p>
      <w:r>
        <w:t>Sehr geehrte Damen und Herren,</w:t>
      </w:r>
    </w:p>
    <w:p>
      <w:r>
        <w:t>im Zusammenhang mit einer Untersuchung dokumentierter redaktioneller Entscheidungsabläufe beziehen wir uns auf das FOCUS-Interview mit Joe Sperling vom 22.10.2025 und Ihre dort wiedergegebene Stellungnahme. Ihre Erklärung, es habe sich nicht um eine Strafversetzung, sondern um das Ende einer befristeten Zuordnung gehandelt, wird als Gegenposition berücksichtigt. Wir behaupten nicht, der Interviewinhalt sei gerichtlich als zutreffend festgestellt worden.</w:t>
      </w:r>
    </w:p>
    <w:p>
      <w:r>
        <w:t>Bitte benennen Sie vorhandene öffentliche oder zugängliche Regelungen dazu, auf welchem Weg fachliche Bedenken zur Quellen- und Bildprüfung behandelt werden, welche unabhängigen beziehungsweise zuständigen Stellen angerufen werden können und wie fachliche Entscheidungen dokumentiert werden. Soweit zu den konkret bezeichneten Vorgängen {nach vorheriger Konkretisierung einsetzen} eine vorhandene öffentliche Erklärung oder eine rechtlich zugängliche, gegebenenfalls geschwärzte Dokumentation besteht, bitten wir um Fundstelle beziehungsweise Mitteilung der Zugangsmöglichkeiten.</w:t>
      </w:r>
    </w:p>
    <w:p>
      <w:r>
        <w:t>Wir verlangen keine pauschalen Personalakten, Quellenidentitäten oder allgemeine Offenlegung redaktioneller Beratungen. Mitgeteilt werden können auch Rechtehindernisse, fehlender Bestand oder eine geeignete mildere Form der Information. Eine neue Studie oder ein kostenpflichtiger Auftrag wird hiermit nicht ausgelöst. Eine etwaige gerichtliche Beiziehung bestimmter Unterlagen bleibt dem dafür zuständigen Verfahren vorbehalten.</w:t>
      </w:r>
    </w:p>
    <w:p>
      <w:r>
        <w:t>Mit freundlichen Grüßen {Absender}</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P18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P18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